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69A" w14:textId="4FD95237" w:rsidR="00F12C76" w:rsidRPr="00027DED" w:rsidRDefault="00027DED" w:rsidP="006C0B77">
      <w:pPr>
        <w:spacing w:after="0"/>
        <w:ind w:firstLine="709"/>
        <w:jc w:val="both"/>
        <w:rPr>
          <w:b/>
          <w:bCs/>
        </w:rPr>
      </w:pPr>
      <w:r w:rsidRPr="00027DED">
        <w:rPr>
          <w:b/>
          <w:bCs/>
        </w:rPr>
        <w:t>ОРГАНИЗАЦИОННЫЙ КОМИТЕТ</w:t>
      </w:r>
    </w:p>
    <w:p w14:paraId="5F33F29A" w14:textId="1145F700" w:rsidR="00027DED" w:rsidRDefault="00027DED" w:rsidP="006C0B77">
      <w:pPr>
        <w:spacing w:after="0"/>
        <w:ind w:firstLine="709"/>
        <w:jc w:val="both"/>
      </w:pPr>
    </w:p>
    <w:p w14:paraId="442185B4" w14:textId="77777777" w:rsidR="00F807D3" w:rsidRDefault="00F807D3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4922"/>
      </w:tblGrid>
      <w:tr w:rsidR="00027DED" w:rsidRPr="00027DED" w14:paraId="3D380298" w14:textId="77777777" w:rsidTr="00F807D3">
        <w:tc>
          <w:tcPr>
            <w:tcW w:w="8679" w:type="dxa"/>
            <w:gridSpan w:val="2"/>
          </w:tcPr>
          <w:p w14:paraId="2A634417" w14:textId="77777777" w:rsidR="00027DED" w:rsidRPr="00027DED" w:rsidRDefault="00027DED" w:rsidP="00DC2330">
            <w:pPr>
              <w:spacing w:after="120"/>
              <w:rPr>
                <w:rStyle w:val="a4"/>
                <w:b/>
                <w:bCs/>
              </w:rPr>
            </w:pPr>
            <w:r w:rsidRPr="00027DED">
              <w:rPr>
                <w:rStyle w:val="a4"/>
                <w:b/>
                <w:bCs/>
              </w:rPr>
              <w:t>Председатель</w:t>
            </w:r>
          </w:p>
        </w:tc>
      </w:tr>
      <w:tr w:rsidR="006961F5" w:rsidRPr="00027DED" w14:paraId="332C5311" w14:textId="77777777" w:rsidTr="00F807D3">
        <w:tc>
          <w:tcPr>
            <w:tcW w:w="3757" w:type="dxa"/>
          </w:tcPr>
          <w:p w14:paraId="2BC1155B" w14:textId="77777777" w:rsidR="00027DED" w:rsidRDefault="00027DED" w:rsidP="00DC2330">
            <w:pPr>
              <w:rPr>
                <w:rStyle w:val="a4"/>
              </w:rPr>
            </w:pPr>
            <w:r w:rsidRPr="00027DED">
              <w:rPr>
                <w:rStyle w:val="a4"/>
              </w:rPr>
              <w:t>Науменко Александр Петрович</w:t>
            </w:r>
          </w:p>
          <w:p w14:paraId="28C84BB3" w14:textId="72AD251B" w:rsidR="00027DED" w:rsidRPr="00027DED" w:rsidRDefault="00027DED" w:rsidP="00DC2330">
            <w:pPr>
              <w:rPr>
                <w:rStyle w:val="a4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7775706B" wp14:editId="13C17687">
                  <wp:extent cx="1420201" cy="14668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18" cy="147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31B86D2F" w14:textId="77777777" w:rsidR="00027DED" w:rsidRDefault="00027DED" w:rsidP="00DC2330">
            <w:pPr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д.т.н., профессор кафедры «Радиотехнические устройства и системы диагностики» ФГАОУ ВО «Омский государственный технический университет»</w:t>
            </w:r>
          </w:p>
          <w:p w14:paraId="673851D4" w14:textId="77777777" w:rsidR="00027DED" w:rsidRDefault="00027DED" w:rsidP="00DC2330">
            <w:pPr>
              <w:jc w:val="both"/>
              <w:rPr>
                <w:rStyle w:val="a4"/>
              </w:rPr>
            </w:pPr>
          </w:p>
          <w:p w14:paraId="270CDAA2" w14:textId="0B4167D0" w:rsidR="00027DED" w:rsidRPr="00027DED" w:rsidRDefault="00027DED" w:rsidP="00DC2330">
            <w:pPr>
              <w:jc w:val="both"/>
              <w:rPr>
                <w:rStyle w:val="a4"/>
              </w:rPr>
            </w:pPr>
          </w:p>
        </w:tc>
      </w:tr>
      <w:tr w:rsidR="00C438EF" w:rsidRPr="00027DED" w14:paraId="6767F562" w14:textId="77777777" w:rsidTr="00F807D3">
        <w:tc>
          <w:tcPr>
            <w:tcW w:w="3757" w:type="dxa"/>
          </w:tcPr>
          <w:p w14:paraId="679A901D" w14:textId="19B2F1C8" w:rsidR="00C438EF" w:rsidRPr="00C438EF" w:rsidRDefault="00C438EF" w:rsidP="00C438EF">
            <w:pPr>
              <w:rPr>
                <w:rStyle w:val="a4"/>
                <w:b/>
                <w:bCs/>
              </w:rPr>
            </w:pPr>
            <w:r w:rsidRPr="00C438EF">
              <w:rPr>
                <w:rStyle w:val="a4"/>
                <w:b/>
                <w:bCs/>
              </w:rPr>
              <w:t>Заместитель председателя</w:t>
            </w:r>
          </w:p>
        </w:tc>
        <w:tc>
          <w:tcPr>
            <w:tcW w:w="4922" w:type="dxa"/>
          </w:tcPr>
          <w:p w14:paraId="2F97A37E" w14:textId="77777777" w:rsidR="00C438EF" w:rsidRPr="00027DED" w:rsidRDefault="00C438EF" w:rsidP="00C438EF">
            <w:pPr>
              <w:rPr>
                <w:rStyle w:val="a4"/>
              </w:rPr>
            </w:pPr>
          </w:p>
        </w:tc>
      </w:tr>
      <w:tr w:rsidR="00C438EF" w:rsidRPr="00027DED" w14:paraId="294087E4" w14:textId="77777777" w:rsidTr="00F807D3">
        <w:tc>
          <w:tcPr>
            <w:tcW w:w="3757" w:type="dxa"/>
          </w:tcPr>
          <w:p w14:paraId="00F23863" w14:textId="77777777" w:rsidR="00C438EF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Елизаров Сергей Владимирович</w:t>
            </w:r>
          </w:p>
          <w:p w14:paraId="5E2E382B" w14:textId="6769E051" w:rsidR="00C438EF" w:rsidRPr="00027DED" w:rsidRDefault="00C438EF" w:rsidP="00C438EF">
            <w:pPr>
              <w:rPr>
                <w:rStyle w:val="a4"/>
              </w:rPr>
            </w:pPr>
            <w:r>
              <w:rPr>
                <w:i/>
                <w:iCs/>
                <w:noProof/>
                <w:color w:val="404040" w:themeColor="text1" w:themeTint="BF"/>
                <w14:ligatures w14:val="standardContextual"/>
              </w:rPr>
              <w:drawing>
                <wp:inline distT="0" distB="0" distL="0" distR="0" wp14:anchorId="63CF5FA9" wp14:editId="2595D2B4">
                  <wp:extent cx="1505126" cy="1533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72" cy="154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2E2DAC87" w14:textId="7FC103FA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председатель Объединенного Экспертного Совета по проблемам применения метода АЭ при РОНКТД, генеральный директор ООО «ИНТЕРЮНИС-ИТ»</w:t>
            </w:r>
          </w:p>
        </w:tc>
      </w:tr>
      <w:tr w:rsidR="006961F5" w:rsidRPr="00027DED" w14:paraId="17B3AC4E" w14:textId="77777777" w:rsidTr="00F807D3">
        <w:tc>
          <w:tcPr>
            <w:tcW w:w="3757" w:type="dxa"/>
          </w:tcPr>
          <w:p w14:paraId="248D3D0C" w14:textId="77777777" w:rsidR="00C438EF" w:rsidRPr="00027DED" w:rsidRDefault="00C438EF" w:rsidP="00C438EF">
            <w:pPr>
              <w:spacing w:after="120"/>
              <w:rPr>
                <w:rStyle w:val="a4"/>
                <w:b/>
                <w:bCs/>
              </w:rPr>
            </w:pPr>
            <w:r w:rsidRPr="00027DED">
              <w:rPr>
                <w:rStyle w:val="a4"/>
                <w:b/>
                <w:bCs/>
              </w:rPr>
              <w:t>Президиум Оргкомитета</w:t>
            </w:r>
          </w:p>
        </w:tc>
        <w:tc>
          <w:tcPr>
            <w:tcW w:w="4922" w:type="dxa"/>
          </w:tcPr>
          <w:p w14:paraId="596BCD66" w14:textId="77777777" w:rsidR="00C438EF" w:rsidRPr="00027DED" w:rsidRDefault="00C438EF" w:rsidP="00C438EF">
            <w:pPr>
              <w:rPr>
                <w:rStyle w:val="a4"/>
                <w:b/>
                <w:bCs/>
              </w:rPr>
            </w:pPr>
          </w:p>
        </w:tc>
      </w:tr>
      <w:tr w:rsidR="006961F5" w:rsidRPr="00027DED" w14:paraId="2A81CB7B" w14:textId="77777777" w:rsidTr="00F807D3">
        <w:tc>
          <w:tcPr>
            <w:tcW w:w="3757" w:type="dxa"/>
          </w:tcPr>
          <w:p w14:paraId="3D997785" w14:textId="395F75E2" w:rsidR="00C438EF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Махутов Николай Андреевич</w:t>
            </w:r>
          </w:p>
          <w:p w14:paraId="62E5F58A" w14:textId="6F3E0856" w:rsidR="00C438EF" w:rsidRPr="00027DED" w:rsidRDefault="00C438EF" w:rsidP="00C438EF">
            <w:pPr>
              <w:rPr>
                <w:rStyle w:val="a4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39D2ABC0" wp14:editId="76FD11DD">
                  <wp:extent cx="1362075" cy="17620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97" cy="177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7577D57C" w14:textId="77777777" w:rsidR="00C438EF" w:rsidRDefault="00C438EF" w:rsidP="00C438EF">
            <w:pPr>
              <w:spacing w:after="120"/>
              <w:rPr>
                <w:rStyle w:val="a4"/>
              </w:rPr>
            </w:pPr>
          </w:p>
          <w:p w14:paraId="2B099ABB" w14:textId="3B0622F5" w:rsidR="00C438EF" w:rsidRPr="00027DED" w:rsidRDefault="00C438EF" w:rsidP="00C438EF">
            <w:pPr>
              <w:spacing w:after="120"/>
              <w:rPr>
                <w:rStyle w:val="a4"/>
              </w:rPr>
            </w:pPr>
            <w:r w:rsidRPr="00027DED">
              <w:rPr>
                <w:rStyle w:val="a4"/>
              </w:rPr>
              <w:t>д.т.н., профессор, член-корреспондент РАН, ИМАШ РАН</w:t>
            </w:r>
          </w:p>
        </w:tc>
      </w:tr>
      <w:tr w:rsidR="006961F5" w:rsidRPr="00027DED" w14:paraId="2FC0B370" w14:textId="77777777" w:rsidTr="00F807D3">
        <w:tc>
          <w:tcPr>
            <w:tcW w:w="3757" w:type="dxa"/>
          </w:tcPr>
          <w:p w14:paraId="46B22F1A" w14:textId="77777777" w:rsidR="00C438EF" w:rsidRDefault="00C438EF" w:rsidP="00C438EF">
            <w:pPr>
              <w:rPr>
                <w:rStyle w:val="a4"/>
              </w:rPr>
            </w:pPr>
          </w:p>
          <w:p w14:paraId="41F04A79" w14:textId="5C83C890" w:rsidR="00C438EF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Иванов Валерий Иванович</w:t>
            </w:r>
          </w:p>
          <w:p w14:paraId="5067F577" w14:textId="6B2D39B0" w:rsidR="00C438EF" w:rsidRPr="00027DED" w:rsidRDefault="00C438EF" w:rsidP="00C438EF">
            <w:pPr>
              <w:rPr>
                <w:rStyle w:val="a4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410B00AF" wp14:editId="1E15F754">
                  <wp:extent cx="1327671" cy="157162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85" cy="158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0DB37A17" w14:textId="77777777" w:rsidR="00C438EF" w:rsidRDefault="00C438EF" w:rsidP="00C438EF">
            <w:pPr>
              <w:spacing w:after="120"/>
              <w:jc w:val="both"/>
              <w:rPr>
                <w:rStyle w:val="a4"/>
              </w:rPr>
            </w:pPr>
          </w:p>
          <w:p w14:paraId="3F40B085" w14:textId="3CC5DCC6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д.т.н., профессор, АО «НИИ интроскопии МНПО «Спектр»</w:t>
            </w:r>
          </w:p>
        </w:tc>
      </w:tr>
      <w:tr w:rsidR="006961F5" w:rsidRPr="00027DED" w14:paraId="2E00579C" w14:textId="77777777" w:rsidTr="00F807D3">
        <w:tc>
          <w:tcPr>
            <w:tcW w:w="3757" w:type="dxa"/>
          </w:tcPr>
          <w:p w14:paraId="3AEE984A" w14:textId="77777777" w:rsidR="00C438EF" w:rsidRDefault="00C438EF" w:rsidP="00C438EF">
            <w:pPr>
              <w:rPr>
                <w:rStyle w:val="a4"/>
              </w:rPr>
            </w:pPr>
          </w:p>
          <w:p w14:paraId="586A010D" w14:textId="63547A8E" w:rsidR="00C438EF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lastRenderedPageBreak/>
              <w:t>Харебов Владимир Георгиевич</w:t>
            </w:r>
          </w:p>
          <w:p w14:paraId="0EB0905B" w14:textId="50688DFE" w:rsidR="00C438EF" w:rsidRPr="00027DED" w:rsidRDefault="00C438EF" w:rsidP="00C438EF">
            <w:pPr>
              <w:rPr>
                <w:rStyle w:val="a4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561C32D9" wp14:editId="7D8484BB">
                  <wp:extent cx="1485900" cy="1592036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237" cy="159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54EB28A9" w14:textId="77777777" w:rsidR="00C438EF" w:rsidRDefault="00C438EF" w:rsidP="00C438EF">
            <w:pPr>
              <w:spacing w:after="120"/>
              <w:jc w:val="both"/>
              <w:rPr>
                <w:rStyle w:val="a4"/>
              </w:rPr>
            </w:pPr>
          </w:p>
          <w:p w14:paraId="269E9D2C" w14:textId="6E552EA3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lastRenderedPageBreak/>
              <w:t>лауреат премии Правительства РФ в области науки и техники, учредитель ООО «НТЦ «ЭгидА» и ООО «ИНТЕРЮНИС-ИТ»</w:t>
            </w:r>
          </w:p>
        </w:tc>
      </w:tr>
      <w:tr w:rsidR="006961F5" w:rsidRPr="00027DED" w14:paraId="2DF23A6C" w14:textId="77777777" w:rsidTr="00F807D3">
        <w:tc>
          <w:tcPr>
            <w:tcW w:w="3757" w:type="dxa"/>
          </w:tcPr>
          <w:p w14:paraId="27CF02B5" w14:textId="77777777" w:rsidR="00C438EF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lastRenderedPageBreak/>
              <w:t>Ярославкина Екатерина Евгеньевна</w:t>
            </w:r>
          </w:p>
          <w:p w14:paraId="5E2DBF1B" w14:textId="773AD295" w:rsidR="00C438EF" w:rsidRPr="00027DED" w:rsidRDefault="00C438EF" w:rsidP="00C438EF">
            <w:pPr>
              <w:rPr>
                <w:rStyle w:val="a4"/>
                <w:highlight w:val="cyan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26ADA214" wp14:editId="5A8CC2E1">
                  <wp:extent cx="1485900" cy="148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9" cy="148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1C095AEF" w14:textId="77777777" w:rsidR="00C438EF" w:rsidRPr="00027DED" w:rsidRDefault="00C438EF" w:rsidP="00C438EF">
            <w:pPr>
              <w:jc w:val="both"/>
              <w:rPr>
                <w:rStyle w:val="a4"/>
                <w:highlight w:val="cyan"/>
              </w:rPr>
            </w:pPr>
            <w:r w:rsidRPr="00027DED">
              <w:rPr>
                <w:rStyle w:val="a4"/>
              </w:rPr>
              <w:t>к.т.н., доцент, заведующий кафедрой «Информационно-измерительная техника» ФГБОУ ВО «Самарский государственный технический университет»</w:t>
            </w:r>
          </w:p>
        </w:tc>
      </w:tr>
      <w:tr w:rsidR="006961F5" w:rsidRPr="00027DED" w14:paraId="66559826" w14:textId="77777777" w:rsidTr="00F807D3">
        <w:tc>
          <w:tcPr>
            <w:tcW w:w="3757" w:type="dxa"/>
          </w:tcPr>
          <w:p w14:paraId="05F04356" w14:textId="77777777" w:rsidR="00C438EF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Попов Алексей Владимирович</w:t>
            </w:r>
          </w:p>
          <w:p w14:paraId="2B99E3EF" w14:textId="4518FCF1" w:rsidR="006961F5" w:rsidRPr="00027DED" w:rsidRDefault="006961F5" w:rsidP="00C438EF">
            <w:pPr>
              <w:rPr>
                <w:rStyle w:val="a4"/>
              </w:rPr>
            </w:pPr>
            <w:r>
              <w:rPr>
                <w:i/>
                <w:iCs/>
                <w:noProof/>
                <w:color w:val="404040" w:themeColor="text1" w:themeTint="BF"/>
                <w14:ligatures w14:val="standardContextual"/>
              </w:rPr>
              <w:drawing>
                <wp:inline distT="0" distB="0" distL="0" distR="0" wp14:anchorId="6AAC86FC" wp14:editId="11A98B8B">
                  <wp:extent cx="1600200" cy="1600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14:paraId="49CA0604" w14:textId="77777777" w:rsidR="00C438EF" w:rsidRPr="00027DED" w:rsidRDefault="00C438EF" w:rsidP="00C438EF">
            <w:pPr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 xml:space="preserve">д.т.н., профессор кафедры восстановления авиационной техники </w:t>
            </w:r>
            <w:hyperlink r:id="rId11" w:history="1">
              <w:r w:rsidRPr="00027DED">
                <w:rPr>
                  <w:rStyle w:val="a4"/>
                </w:rPr>
                <w:t>ВУНЦ ВВС "ВВА"</w:t>
              </w:r>
            </w:hyperlink>
          </w:p>
        </w:tc>
      </w:tr>
      <w:tr w:rsidR="006961F5" w:rsidRPr="00027DED" w14:paraId="5E455A1C" w14:textId="77777777" w:rsidTr="00F807D3">
        <w:tc>
          <w:tcPr>
            <w:tcW w:w="3757" w:type="dxa"/>
          </w:tcPr>
          <w:p w14:paraId="42460A3B" w14:textId="77777777" w:rsidR="00C438EF" w:rsidRPr="00C438EF" w:rsidRDefault="00C438EF" w:rsidP="00C438EF">
            <w:pPr>
              <w:spacing w:after="120"/>
              <w:rPr>
                <w:rStyle w:val="a4"/>
                <w:b/>
                <w:bCs/>
              </w:rPr>
            </w:pPr>
            <w:r w:rsidRPr="00C438EF">
              <w:rPr>
                <w:rStyle w:val="a4"/>
                <w:b/>
                <w:bCs/>
              </w:rPr>
              <w:t>Члены организационного комитета</w:t>
            </w:r>
          </w:p>
        </w:tc>
        <w:tc>
          <w:tcPr>
            <w:tcW w:w="4922" w:type="dxa"/>
          </w:tcPr>
          <w:p w14:paraId="140350F4" w14:textId="77777777" w:rsidR="00C438EF" w:rsidRPr="00027DED" w:rsidRDefault="00C438EF" w:rsidP="00C438EF">
            <w:pPr>
              <w:rPr>
                <w:rStyle w:val="a4"/>
              </w:rPr>
            </w:pPr>
          </w:p>
        </w:tc>
      </w:tr>
      <w:tr w:rsidR="006961F5" w:rsidRPr="00027DED" w14:paraId="1BD26069" w14:textId="77777777" w:rsidTr="00F807D3">
        <w:tc>
          <w:tcPr>
            <w:tcW w:w="3757" w:type="dxa"/>
          </w:tcPr>
          <w:p w14:paraId="259ECA3A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Мисейко Андрей Николаевич</w:t>
            </w:r>
          </w:p>
        </w:tc>
        <w:tc>
          <w:tcPr>
            <w:tcW w:w="4922" w:type="dxa"/>
          </w:tcPr>
          <w:p w14:paraId="57C0D5AE" w14:textId="77777777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к.т.н., генеральный директор ООО «НТЦ «ЭгидА»</w:t>
            </w:r>
          </w:p>
        </w:tc>
      </w:tr>
      <w:tr w:rsidR="006961F5" w:rsidRPr="00027DED" w14:paraId="4702ABAE" w14:textId="77777777" w:rsidTr="00F807D3">
        <w:tc>
          <w:tcPr>
            <w:tcW w:w="3757" w:type="dxa"/>
          </w:tcPr>
          <w:p w14:paraId="70C95AB5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Медведев Кирилл Алексеевич</w:t>
            </w:r>
          </w:p>
        </w:tc>
        <w:tc>
          <w:tcPr>
            <w:tcW w:w="4922" w:type="dxa"/>
          </w:tcPr>
          <w:p w14:paraId="77A9C54A" w14:textId="77777777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заместитель генерального директора ООО «НТЦ «ЭгидА»</w:t>
            </w:r>
          </w:p>
        </w:tc>
      </w:tr>
      <w:tr w:rsidR="006961F5" w:rsidRPr="00027DED" w14:paraId="6B4327A7" w14:textId="77777777" w:rsidTr="00F807D3">
        <w:tc>
          <w:tcPr>
            <w:tcW w:w="3757" w:type="dxa"/>
          </w:tcPr>
          <w:p w14:paraId="4C811F88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Барат Вера Александровна</w:t>
            </w:r>
          </w:p>
        </w:tc>
        <w:tc>
          <w:tcPr>
            <w:tcW w:w="4922" w:type="dxa"/>
          </w:tcPr>
          <w:p w14:paraId="10A37EC6" w14:textId="77777777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д.т.н., профессор кафедры «Диагностические информационные технологии» ФГБОУ ВО «Национальный исследовательский университет «МЭИ», начальник научно-исследовательского отдела ООО «ИНТЕРЮНИС-ИТ»</w:t>
            </w:r>
          </w:p>
        </w:tc>
      </w:tr>
      <w:tr w:rsidR="006961F5" w:rsidRPr="00027DED" w14:paraId="7B5F9CB6" w14:textId="77777777" w:rsidTr="00F807D3">
        <w:tc>
          <w:tcPr>
            <w:tcW w:w="3757" w:type="dxa"/>
          </w:tcPr>
          <w:p w14:paraId="0A551494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Терентьев Денис Анатольевич</w:t>
            </w:r>
          </w:p>
        </w:tc>
        <w:tc>
          <w:tcPr>
            <w:tcW w:w="4922" w:type="dxa"/>
          </w:tcPr>
          <w:p w14:paraId="7D031C3F" w14:textId="77777777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proofErr w:type="spellStart"/>
            <w:r w:rsidRPr="00027DED">
              <w:rPr>
                <w:rStyle w:val="a4"/>
              </w:rPr>
              <w:t>к.ф-м.н</w:t>
            </w:r>
            <w:proofErr w:type="spellEnd"/>
            <w:r w:rsidRPr="00027DED">
              <w:rPr>
                <w:rStyle w:val="a4"/>
              </w:rPr>
              <w:t>., старший научный сотрудник ООО «ИНТЕРЮНИС-ИТ»</w:t>
            </w:r>
          </w:p>
        </w:tc>
      </w:tr>
      <w:tr w:rsidR="006961F5" w:rsidRPr="00027DED" w14:paraId="4BCC67B0" w14:textId="77777777" w:rsidTr="00F807D3">
        <w:tc>
          <w:tcPr>
            <w:tcW w:w="3757" w:type="dxa"/>
          </w:tcPr>
          <w:p w14:paraId="1E0BEDD4" w14:textId="77777777" w:rsidR="00C438EF" w:rsidRPr="00027DED" w:rsidRDefault="00C438EF" w:rsidP="00C438EF">
            <w:pPr>
              <w:rPr>
                <w:rStyle w:val="a4"/>
              </w:rPr>
            </w:pPr>
          </w:p>
        </w:tc>
        <w:tc>
          <w:tcPr>
            <w:tcW w:w="4922" w:type="dxa"/>
          </w:tcPr>
          <w:p w14:paraId="4AAF8D4C" w14:textId="77777777" w:rsidR="00C438EF" w:rsidRPr="00027DED" w:rsidRDefault="00C438EF" w:rsidP="00C438EF">
            <w:pPr>
              <w:jc w:val="both"/>
              <w:rPr>
                <w:rStyle w:val="a4"/>
              </w:rPr>
            </w:pPr>
          </w:p>
        </w:tc>
      </w:tr>
    </w:tbl>
    <w:p w14:paraId="30D64235" w14:textId="4AA99AB9" w:rsidR="00C438EF" w:rsidRDefault="00C438EF"/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4922"/>
      </w:tblGrid>
      <w:tr w:rsidR="00C438EF" w:rsidRPr="00027DED" w14:paraId="08C4ABE8" w14:textId="77777777" w:rsidTr="00F807D3">
        <w:tc>
          <w:tcPr>
            <w:tcW w:w="3757" w:type="dxa"/>
          </w:tcPr>
          <w:p w14:paraId="7BB2A4EC" w14:textId="03FA352A" w:rsidR="00C438EF" w:rsidRPr="00C438EF" w:rsidRDefault="00C438EF" w:rsidP="00C438EF">
            <w:pPr>
              <w:spacing w:after="120"/>
              <w:ind w:left="-71" w:right="-75"/>
              <w:rPr>
                <w:rStyle w:val="a4"/>
                <w:b/>
                <w:bCs/>
              </w:rPr>
            </w:pPr>
            <w:r w:rsidRPr="00C438EF">
              <w:rPr>
                <w:rStyle w:val="a4"/>
                <w:b/>
                <w:bCs/>
              </w:rPr>
              <w:lastRenderedPageBreak/>
              <w:t>Секретари организационного комитета</w:t>
            </w:r>
          </w:p>
        </w:tc>
        <w:tc>
          <w:tcPr>
            <w:tcW w:w="4922" w:type="dxa"/>
          </w:tcPr>
          <w:p w14:paraId="0F6DF7B6" w14:textId="77777777" w:rsidR="00C438EF" w:rsidRPr="00027DED" w:rsidRDefault="00C438EF" w:rsidP="00C438EF">
            <w:pPr>
              <w:jc w:val="both"/>
              <w:rPr>
                <w:rStyle w:val="a4"/>
              </w:rPr>
            </w:pPr>
          </w:p>
        </w:tc>
      </w:tr>
      <w:tr w:rsidR="00C438EF" w:rsidRPr="00027DED" w14:paraId="29CF2B20" w14:textId="77777777" w:rsidTr="00F807D3">
        <w:tc>
          <w:tcPr>
            <w:tcW w:w="3757" w:type="dxa"/>
          </w:tcPr>
          <w:p w14:paraId="7C038BE4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Муратова Вера Владимировна</w:t>
            </w:r>
          </w:p>
        </w:tc>
        <w:tc>
          <w:tcPr>
            <w:tcW w:w="4922" w:type="dxa"/>
          </w:tcPr>
          <w:p w14:paraId="2F1A94E7" w14:textId="77777777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к.т.н., доцент кафедры «Информационно-измерительная техника» ФГБОУ ВО «Самарский государственный технический университет»</w:t>
            </w:r>
          </w:p>
        </w:tc>
      </w:tr>
      <w:tr w:rsidR="00C438EF" w:rsidRPr="00027DED" w14:paraId="0AA16961" w14:textId="77777777" w:rsidTr="00F807D3">
        <w:tc>
          <w:tcPr>
            <w:tcW w:w="3757" w:type="dxa"/>
          </w:tcPr>
          <w:p w14:paraId="0BB62FDD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Медведева Наталья Михайловна</w:t>
            </w:r>
          </w:p>
        </w:tc>
        <w:tc>
          <w:tcPr>
            <w:tcW w:w="4922" w:type="dxa"/>
          </w:tcPr>
          <w:p w14:paraId="6756DE77" w14:textId="77777777" w:rsidR="00C438EF" w:rsidRPr="00027DED" w:rsidRDefault="00C438EF" w:rsidP="00C438EF">
            <w:pPr>
              <w:spacing w:after="120"/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ООО «НТЦ «ЭгидА»</w:t>
            </w:r>
          </w:p>
        </w:tc>
      </w:tr>
      <w:tr w:rsidR="00C438EF" w:rsidRPr="00027DED" w14:paraId="0968DBE8" w14:textId="77777777" w:rsidTr="00F807D3">
        <w:tc>
          <w:tcPr>
            <w:tcW w:w="3757" w:type="dxa"/>
          </w:tcPr>
          <w:p w14:paraId="6D546229" w14:textId="77777777" w:rsidR="00C438EF" w:rsidRPr="00027DED" w:rsidRDefault="00C438EF" w:rsidP="00C438EF">
            <w:pPr>
              <w:rPr>
                <w:rStyle w:val="a4"/>
              </w:rPr>
            </w:pPr>
            <w:r w:rsidRPr="00027DED">
              <w:rPr>
                <w:rStyle w:val="a4"/>
              </w:rPr>
              <w:t>Потехина Евгения Владимировна</w:t>
            </w:r>
          </w:p>
        </w:tc>
        <w:tc>
          <w:tcPr>
            <w:tcW w:w="4922" w:type="dxa"/>
          </w:tcPr>
          <w:p w14:paraId="5946BA60" w14:textId="77777777" w:rsidR="00C438EF" w:rsidRPr="00027DED" w:rsidRDefault="00C438EF" w:rsidP="00C438EF">
            <w:pPr>
              <w:jc w:val="both"/>
              <w:rPr>
                <w:rStyle w:val="a4"/>
              </w:rPr>
            </w:pPr>
            <w:r w:rsidRPr="00027DED">
              <w:rPr>
                <w:rStyle w:val="a4"/>
              </w:rPr>
              <w:t>ООО «ИНТЕРЮНИС-ИТ»</w:t>
            </w:r>
          </w:p>
        </w:tc>
      </w:tr>
    </w:tbl>
    <w:p w14:paraId="76938C43" w14:textId="77777777" w:rsidR="00027DED" w:rsidRPr="00027DED" w:rsidRDefault="00027DED" w:rsidP="006C0B77">
      <w:pPr>
        <w:spacing w:after="0"/>
        <w:ind w:firstLine="709"/>
        <w:jc w:val="both"/>
        <w:rPr>
          <w:rStyle w:val="a4"/>
        </w:rPr>
      </w:pPr>
    </w:p>
    <w:sectPr w:rsidR="00027DED" w:rsidRPr="00027DED" w:rsidSect="00F807D3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D"/>
    <w:rsid w:val="00027DED"/>
    <w:rsid w:val="006961F5"/>
    <w:rsid w:val="006C0B77"/>
    <w:rsid w:val="00720E71"/>
    <w:rsid w:val="008242FF"/>
    <w:rsid w:val="00870751"/>
    <w:rsid w:val="00915672"/>
    <w:rsid w:val="00922C48"/>
    <w:rsid w:val="00B915B7"/>
    <w:rsid w:val="00C438EF"/>
    <w:rsid w:val="00EA59DF"/>
    <w:rsid w:val="00EE4070"/>
    <w:rsid w:val="00F12C76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ECD1"/>
  <w15:chartTrackingRefBased/>
  <w15:docId w15:val="{94C9C945-ADBA-4D27-ACDA-40F0504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027D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rusprofile.ru/id/6596243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"НТЦ "ЭгидА"</dc:creator>
  <cp:keywords/>
  <dc:description/>
  <cp:lastModifiedBy>ООО "НТЦ "ЭгидА"</cp:lastModifiedBy>
  <cp:revision>4</cp:revision>
  <dcterms:created xsi:type="dcterms:W3CDTF">2024-02-10T09:05:00Z</dcterms:created>
  <dcterms:modified xsi:type="dcterms:W3CDTF">2024-03-02T15:34:00Z</dcterms:modified>
</cp:coreProperties>
</file>